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F" w:rsidRDefault="00B8193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8193F" w:rsidRDefault="00B8193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C2012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C2012">
        <w:rPr>
          <w:rFonts w:ascii="Bookman Old Style" w:hAnsi="Bookman Old Style" w:cs="Arial"/>
          <w:b/>
          <w:bCs/>
          <w:noProof/>
        </w:rPr>
        <w:t>ENGLISH LITERATURE</w:t>
      </w:r>
    </w:p>
    <w:p w:rsidR="00B8193F" w:rsidRDefault="00B8193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C2012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C2012">
        <w:rPr>
          <w:rFonts w:ascii="Bookman Old Style" w:hAnsi="Bookman Old Style" w:cs="Arial"/>
          <w:noProof/>
        </w:rPr>
        <w:t>APRIL 2011</w:t>
      </w:r>
    </w:p>
    <w:p w:rsidR="00B8193F" w:rsidRDefault="00B8193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C2012">
        <w:rPr>
          <w:rFonts w:ascii="Bookman Old Style" w:hAnsi="Bookman Old Style" w:cs="Arial"/>
          <w:noProof/>
        </w:rPr>
        <w:t>EL 4953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C2012">
        <w:rPr>
          <w:rFonts w:ascii="Bookman Old Style" w:hAnsi="Bookman Old Style" w:cs="Arial"/>
          <w:noProof/>
        </w:rPr>
        <w:t>SOCIOLINGUISTICS</w:t>
      </w:r>
    </w:p>
    <w:p w:rsidR="00B8193F" w:rsidRDefault="00B8193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8193F" w:rsidRDefault="00B8193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8193F" w:rsidRDefault="00B8193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C2012">
        <w:rPr>
          <w:rFonts w:ascii="Bookman Old Style" w:hAnsi="Bookman Old Style" w:cs="Arial"/>
          <w:noProof/>
        </w:rPr>
        <w:t>15-04-2011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8193F" w:rsidRDefault="00B8193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C201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8193F" w:rsidRDefault="00B8193F" w:rsidP="00823DD3">
      <w:pPr>
        <w:jc w:val="center"/>
        <w:rPr>
          <w:b/>
        </w:rPr>
      </w:pPr>
      <w:r>
        <w:rPr>
          <w:b/>
        </w:rPr>
        <w:t>PART A</w:t>
      </w:r>
    </w:p>
    <w:p w:rsidR="00B8193F" w:rsidRDefault="00B8193F" w:rsidP="00823DD3">
      <w:pPr>
        <w:jc w:val="center"/>
        <w:rPr>
          <w:b/>
        </w:rPr>
      </w:pPr>
    </w:p>
    <w:p w:rsidR="00B8193F" w:rsidRDefault="00B8193F" w:rsidP="00823DD3">
      <w:pPr>
        <w:jc w:val="both"/>
        <w:rPr>
          <w:b/>
        </w:rPr>
      </w:pPr>
      <w:r>
        <w:rPr>
          <w:b/>
        </w:rPr>
        <w:t xml:space="preserve">I. Write short notes on any EIGHT of the following: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(8x5=40)</w:t>
      </w:r>
    </w:p>
    <w:p w:rsidR="00B8193F" w:rsidRDefault="00B8193F" w:rsidP="00823DD3">
      <w:pPr>
        <w:jc w:val="both"/>
      </w:pPr>
    </w:p>
    <w:p w:rsidR="00B8193F" w:rsidRDefault="00B8193F" w:rsidP="00823DD3">
      <w:pPr>
        <w:numPr>
          <w:ilvl w:val="0"/>
          <w:numId w:val="8"/>
        </w:numPr>
        <w:jc w:val="both"/>
      </w:pPr>
      <w:r>
        <w:t>The role of power, status and gender in language use.</w:t>
      </w:r>
    </w:p>
    <w:p w:rsidR="00B8193F" w:rsidRDefault="00B8193F" w:rsidP="00823DD3">
      <w:pPr>
        <w:numPr>
          <w:ilvl w:val="0"/>
          <w:numId w:val="8"/>
        </w:numPr>
        <w:jc w:val="both"/>
      </w:pPr>
      <w:r>
        <w:t>Salient features of Whorfian Hypothesis.</w:t>
      </w:r>
    </w:p>
    <w:p w:rsidR="00B8193F" w:rsidRDefault="00B8193F" w:rsidP="00823DD3">
      <w:pPr>
        <w:numPr>
          <w:ilvl w:val="0"/>
          <w:numId w:val="8"/>
        </w:numPr>
        <w:jc w:val="both"/>
      </w:pPr>
      <w:r>
        <w:t>SPEAKING.</w:t>
      </w:r>
    </w:p>
    <w:p w:rsidR="00B8193F" w:rsidRDefault="00B8193F" w:rsidP="00823DD3">
      <w:pPr>
        <w:numPr>
          <w:ilvl w:val="0"/>
          <w:numId w:val="8"/>
        </w:numPr>
        <w:jc w:val="both"/>
      </w:pPr>
      <w:r>
        <w:t>Dominance and difference in language variation.</w:t>
      </w:r>
    </w:p>
    <w:p w:rsidR="00B8193F" w:rsidRDefault="00B8193F" w:rsidP="00823DD3">
      <w:pPr>
        <w:numPr>
          <w:ilvl w:val="0"/>
          <w:numId w:val="8"/>
        </w:numPr>
        <w:jc w:val="both"/>
      </w:pPr>
      <w:r>
        <w:t>Use of questions and interruptions as controlling strategy.</w:t>
      </w:r>
    </w:p>
    <w:p w:rsidR="00B8193F" w:rsidRDefault="00B8193F" w:rsidP="00823DD3">
      <w:pPr>
        <w:numPr>
          <w:ilvl w:val="0"/>
          <w:numId w:val="8"/>
        </w:numPr>
        <w:jc w:val="both"/>
      </w:pPr>
      <w:r>
        <w:t>Linguistic relativity.</w:t>
      </w:r>
    </w:p>
    <w:p w:rsidR="00B8193F" w:rsidRDefault="00B8193F" w:rsidP="00823DD3">
      <w:pPr>
        <w:numPr>
          <w:ilvl w:val="0"/>
          <w:numId w:val="8"/>
        </w:numPr>
        <w:jc w:val="both"/>
      </w:pPr>
      <w:r>
        <w:t>Taboos and euphemism.</w:t>
      </w:r>
    </w:p>
    <w:p w:rsidR="00B8193F" w:rsidRDefault="00B8193F" w:rsidP="00823DD3">
      <w:pPr>
        <w:numPr>
          <w:ilvl w:val="0"/>
          <w:numId w:val="8"/>
        </w:numPr>
        <w:jc w:val="both"/>
      </w:pPr>
      <w:r>
        <w:t xml:space="preserve">The functions of question tags in speech.  </w:t>
      </w:r>
    </w:p>
    <w:p w:rsidR="00B8193F" w:rsidRDefault="00B8193F" w:rsidP="00823DD3">
      <w:pPr>
        <w:numPr>
          <w:ilvl w:val="0"/>
          <w:numId w:val="8"/>
        </w:numPr>
        <w:jc w:val="both"/>
      </w:pPr>
      <w:r>
        <w:t>Restricted code and elaborated code.</w:t>
      </w:r>
    </w:p>
    <w:p w:rsidR="00B8193F" w:rsidRDefault="00B8193F" w:rsidP="00823DD3">
      <w:pPr>
        <w:numPr>
          <w:ilvl w:val="0"/>
          <w:numId w:val="8"/>
        </w:numPr>
        <w:jc w:val="both"/>
      </w:pPr>
      <w:r>
        <w:t xml:space="preserve">Sociolect, dialect and idiolect. </w:t>
      </w:r>
    </w:p>
    <w:p w:rsidR="00B8193F" w:rsidRDefault="00B8193F" w:rsidP="00823DD3">
      <w:pPr>
        <w:jc w:val="center"/>
        <w:rPr>
          <w:b/>
        </w:rPr>
      </w:pPr>
      <w:r>
        <w:rPr>
          <w:b/>
        </w:rPr>
        <w:t>PART B</w:t>
      </w:r>
    </w:p>
    <w:p w:rsidR="00B8193F" w:rsidRDefault="00B8193F" w:rsidP="00823DD3">
      <w:pPr>
        <w:jc w:val="center"/>
        <w:rPr>
          <w:b/>
        </w:rPr>
      </w:pPr>
    </w:p>
    <w:p w:rsidR="00B8193F" w:rsidRDefault="00B8193F" w:rsidP="00823DD3">
      <w:pPr>
        <w:jc w:val="both"/>
        <w:rPr>
          <w:b/>
        </w:rPr>
      </w:pPr>
      <w:r>
        <w:rPr>
          <w:b/>
        </w:rPr>
        <w:t xml:space="preserve">II. Answer the following in about 400 words each: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(4x15=60)</w:t>
      </w:r>
    </w:p>
    <w:p w:rsidR="00B8193F" w:rsidRDefault="00B8193F" w:rsidP="00823DD3">
      <w:pPr>
        <w:jc w:val="both"/>
        <w:rPr>
          <w:b/>
        </w:rPr>
      </w:pPr>
    </w:p>
    <w:p w:rsidR="00B8193F" w:rsidRDefault="00B8193F" w:rsidP="00823DD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Analyze the linguistic variables in the conversation of men and women with reference to usage of question tags, interruptions, overlaps and minimal responses. </w:t>
      </w:r>
    </w:p>
    <w:p w:rsidR="00B8193F" w:rsidRDefault="00B8193F" w:rsidP="00823DD3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B8193F" w:rsidRDefault="00B8193F" w:rsidP="00823DD3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Illustrate the differential use of language by male and female speakers applying the dominance and the difference approaches. </w:t>
      </w:r>
    </w:p>
    <w:p w:rsidR="00B8193F" w:rsidRDefault="00B8193F" w:rsidP="00823DD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Discuss the ethnographic framework of Hymes as a paradigm to comprehend better how a communicative event achieves its objectives. </w:t>
      </w:r>
    </w:p>
    <w:p w:rsidR="00B8193F" w:rsidRDefault="00B8193F" w:rsidP="00823DD3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</w:t>
      </w:r>
    </w:p>
    <w:p w:rsidR="00B8193F" w:rsidRDefault="00B8193F" w:rsidP="00823DD3">
      <w:pPr>
        <w:ind w:left="720"/>
        <w:jc w:val="both"/>
        <w:rPr>
          <w:rFonts w:eastAsiaTheme="minorEastAsia"/>
        </w:rPr>
      </w:pPr>
      <w:r>
        <w:t xml:space="preserve">Analyze the circumstances and causes for code choice, code-switching and code-mixing in discourse.  </w:t>
      </w:r>
    </w:p>
    <w:p w:rsidR="00B8193F" w:rsidRDefault="00B8193F" w:rsidP="00823DD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“The background linguistic system of each language is not merely a reproducing instrument for voicing out ideas but rather is itself the shaper of ideas” – illustrate the statement taking into account the interrelationship among language, culture and thought.   </w:t>
      </w:r>
    </w:p>
    <w:p w:rsidR="00B8193F" w:rsidRDefault="00B8193F" w:rsidP="00823DD3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</w:t>
      </w:r>
    </w:p>
    <w:p w:rsidR="00B8193F" w:rsidRDefault="00B8193F" w:rsidP="00823DD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“Your language controls your world-view. Speakers of different languages will, therefore, have different world-views” – illustrate the Whorfian hypothesis.</w:t>
      </w:r>
    </w:p>
    <w:p w:rsidR="00B8193F" w:rsidRDefault="00B8193F" w:rsidP="00823DD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193F" w:rsidRDefault="00B8193F" w:rsidP="00823DD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193F" w:rsidRDefault="00B8193F" w:rsidP="00823DD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193F" w:rsidRDefault="00B8193F" w:rsidP="00823DD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193F" w:rsidRDefault="00B8193F" w:rsidP="00823DD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193F" w:rsidRDefault="00B8193F" w:rsidP="00823DD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193F" w:rsidRDefault="00B8193F" w:rsidP="00823DD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193F" w:rsidRDefault="00B8193F" w:rsidP="00823DD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193F" w:rsidRDefault="00B8193F" w:rsidP="00823DD3">
      <w:pPr>
        <w:numPr>
          <w:ilvl w:val="0"/>
          <w:numId w:val="8"/>
        </w:numPr>
        <w:spacing w:after="200"/>
        <w:rPr>
          <w:rFonts w:eastAsiaTheme="minorEastAsia"/>
        </w:rPr>
      </w:pPr>
      <w:r>
        <w:t>Analyze the conversation below based on the sociolinguistic factors and illustrate the variations in English language across the globe:</w:t>
      </w:r>
    </w:p>
    <w:p w:rsidR="00B8193F" w:rsidRDefault="00B8193F" w:rsidP="00823D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 film showing the corrective programme developed by a team of educational psychologists for children alleged to have these language deficiencies was screened for linguists at the 1973 Linguist Institute in Ann Arbor, Michigan. It contained the following sequence.) </w:t>
      </w:r>
    </w:p>
    <w:p w:rsidR="00B8193F" w:rsidRDefault="00B8193F" w:rsidP="00823D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Earnest White teacher, leaning forward, holding a coffee cup: ‘This-is-not-a-spoon.’ </w:t>
      </w:r>
    </w:p>
    <w:p w:rsidR="00B8193F" w:rsidRDefault="00B8193F" w:rsidP="00823D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Little Black girl, softly: ‘Dis not no ‘poon’.</w:t>
      </w:r>
    </w:p>
    <w:p w:rsidR="00B8193F" w:rsidRDefault="00B8193F" w:rsidP="00823D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 teacher, leaning farther forward, raising her voice: ‘No, This-is-not-a-spoon.’</w:t>
      </w:r>
    </w:p>
    <w:p w:rsidR="00B8193F" w:rsidRDefault="00B8193F" w:rsidP="00823D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 child, softly: ‘Dis not a ‘poon.’</w:t>
      </w:r>
    </w:p>
    <w:p w:rsidR="00B8193F" w:rsidRDefault="00B8193F" w:rsidP="00823D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White teacher, frustrated: ‘This-is-not-a-spoon.’ </w:t>
      </w:r>
    </w:p>
    <w:p w:rsidR="00B8193F" w:rsidRDefault="00B8193F" w:rsidP="00823D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Child, exasperated: ‘Well, dass a cup!’</w:t>
      </w:r>
    </w:p>
    <w:p w:rsidR="00B8193F" w:rsidRDefault="00B8193F" w:rsidP="00823D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(The reaction of the linguists, after they had finished applauding and cheering for the child, was a mixture of amusement, incredulity and anger.)</w:t>
      </w:r>
    </w:p>
    <w:p w:rsidR="00B8193F" w:rsidRDefault="00B8193F">
      <w:pPr>
        <w:rPr>
          <w:rFonts w:ascii="Bookman Old Style" w:hAnsi="Bookman Old Style"/>
        </w:rPr>
      </w:pPr>
    </w:p>
    <w:p w:rsidR="00B8193F" w:rsidRDefault="00B8193F">
      <w:pPr>
        <w:rPr>
          <w:rFonts w:ascii="Bookman Old Style" w:hAnsi="Bookman Old Style"/>
        </w:rPr>
      </w:pPr>
    </w:p>
    <w:p w:rsidR="00B8193F" w:rsidRDefault="00B8193F" w:rsidP="00823DD3">
      <w:pPr>
        <w:jc w:val="center"/>
        <w:rPr>
          <w:rFonts w:ascii="Bookman Old Style" w:hAnsi="Bookman Old Style"/>
        </w:rPr>
        <w:sectPr w:rsidR="00B8193F" w:rsidSect="00B8193F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B8193F" w:rsidRPr="000A0C40" w:rsidRDefault="00B8193F" w:rsidP="00823DD3">
      <w:pPr>
        <w:jc w:val="center"/>
        <w:rPr>
          <w:rFonts w:ascii="Bookman Old Style" w:hAnsi="Bookman Old Style"/>
        </w:rPr>
      </w:pPr>
    </w:p>
    <w:sectPr w:rsidR="00B8193F" w:rsidRPr="000A0C40" w:rsidSect="00B8193F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3F" w:rsidRDefault="00B8193F">
      <w:r>
        <w:separator/>
      </w:r>
    </w:p>
  </w:endnote>
  <w:endnote w:type="continuationSeparator" w:id="1">
    <w:p w:rsidR="00B8193F" w:rsidRDefault="00B8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1F8C041-664A-411B-BB95-F8B46351043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9BEE1E0-6E92-4327-B32C-CA1E14835E8A}"/>
    <w:embedBold r:id="rId3" w:fontKey="{0D61CF33-F286-4F45-944B-907586E76F0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C6FDDEB-2849-4999-AEB3-F321DE8F9AC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3F" w:rsidRDefault="00B819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193F" w:rsidRDefault="00B819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3F" w:rsidRDefault="00B8193F">
    <w:pPr>
      <w:pStyle w:val="Footer"/>
      <w:framePr w:wrap="around" w:vAnchor="text" w:hAnchor="margin" w:xAlign="right" w:y="1"/>
      <w:rPr>
        <w:rStyle w:val="PageNumber"/>
      </w:rPr>
    </w:pPr>
  </w:p>
  <w:p w:rsidR="00B8193F" w:rsidRDefault="00B8193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3F" w:rsidRDefault="00B8193F">
      <w:r>
        <w:separator/>
      </w:r>
    </w:p>
  </w:footnote>
  <w:footnote w:type="continuationSeparator" w:id="1">
    <w:p w:rsidR="00B8193F" w:rsidRDefault="00B81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03595"/>
    <w:multiLevelType w:val="hybridMultilevel"/>
    <w:tmpl w:val="BF00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602CE"/>
    <w:rsid w:val="00580932"/>
    <w:rsid w:val="00793D97"/>
    <w:rsid w:val="007E2D2D"/>
    <w:rsid w:val="00823DD3"/>
    <w:rsid w:val="00924934"/>
    <w:rsid w:val="00944C79"/>
    <w:rsid w:val="00A97D74"/>
    <w:rsid w:val="00B8193F"/>
    <w:rsid w:val="00CD76BD"/>
    <w:rsid w:val="00CE6DFD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823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2011-04-11T14:02:00Z</cp:lastPrinted>
  <dcterms:created xsi:type="dcterms:W3CDTF">2011-04-11T14:02:00Z</dcterms:created>
  <dcterms:modified xsi:type="dcterms:W3CDTF">2011-04-11T14:02:00Z</dcterms:modified>
</cp:coreProperties>
</file>